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F4149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1F08778C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22DEEA3D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CCCD85C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9953616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2C48BCB7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37D4B3A6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7D7C8055" w14:textId="7F90E767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="00530E8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31.01.2024</w:t>
            </w: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</w:p>
        </w:tc>
        <w:tc>
          <w:tcPr>
            <w:tcW w:w="2409" w:type="dxa"/>
            <w:shd w:val="clear" w:color="auto" w:fill="auto"/>
          </w:tcPr>
          <w:p w14:paraId="2C544480" w14:textId="33254887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530E8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</w:tr>
    </w:tbl>
    <w:p w14:paraId="75FCB647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7AE9ACDD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741789A0" w14:textId="77777777" w:rsidR="00E74357" w:rsidRDefault="006B49E1" w:rsidP="00E72F2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B49E1">
        <w:rPr>
          <w:rFonts w:ascii="PT Astra Serif" w:hAnsi="PT Astra Serif"/>
          <w:b/>
          <w:sz w:val="28"/>
          <w:szCs w:val="28"/>
        </w:rPr>
        <w:t>Об удовлетворении</w:t>
      </w:r>
      <w:r w:rsidR="009B1468">
        <w:rPr>
          <w:rFonts w:ascii="PT Astra Serif" w:hAnsi="PT Astra Serif"/>
          <w:b/>
          <w:sz w:val="28"/>
          <w:szCs w:val="28"/>
        </w:rPr>
        <w:t xml:space="preserve"> протеста прокурора Одоевского района от </w:t>
      </w:r>
      <w:r w:rsidR="00E74357">
        <w:rPr>
          <w:rFonts w:ascii="PT Astra Serif" w:hAnsi="PT Astra Serif"/>
          <w:b/>
          <w:sz w:val="28"/>
          <w:szCs w:val="28"/>
        </w:rPr>
        <w:t>19</w:t>
      </w:r>
      <w:r w:rsidR="009B1468">
        <w:rPr>
          <w:rFonts w:ascii="PT Astra Serif" w:hAnsi="PT Astra Serif"/>
          <w:b/>
          <w:sz w:val="28"/>
          <w:szCs w:val="28"/>
        </w:rPr>
        <w:t>.0</w:t>
      </w:r>
      <w:r w:rsidR="00E74357">
        <w:rPr>
          <w:rFonts w:ascii="PT Astra Serif" w:hAnsi="PT Astra Serif"/>
          <w:b/>
          <w:sz w:val="28"/>
          <w:szCs w:val="28"/>
        </w:rPr>
        <w:t>1</w:t>
      </w:r>
      <w:r w:rsidR="009B1468">
        <w:rPr>
          <w:rFonts w:ascii="PT Astra Serif" w:hAnsi="PT Astra Serif"/>
          <w:b/>
          <w:sz w:val="28"/>
          <w:szCs w:val="28"/>
        </w:rPr>
        <w:t>.202</w:t>
      </w:r>
      <w:r w:rsidR="00E74357">
        <w:rPr>
          <w:rFonts w:ascii="PT Astra Serif" w:hAnsi="PT Astra Serif"/>
          <w:b/>
          <w:sz w:val="28"/>
          <w:szCs w:val="28"/>
        </w:rPr>
        <w:t>4</w:t>
      </w:r>
      <w:r w:rsidR="009B1468">
        <w:rPr>
          <w:rFonts w:ascii="PT Astra Serif" w:hAnsi="PT Astra Serif"/>
          <w:b/>
          <w:sz w:val="28"/>
          <w:szCs w:val="28"/>
        </w:rPr>
        <w:t xml:space="preserve"> № 7-02</w:t>
      </w:r>
      <w:r w:rsidR="00E74357">
        <w:rPr>
          <w:rFonts w:ascii="PT Astra Serif" w:hAnsi="PT Astra Serif"/>
          <w:b/>
          <w:sz w:val="28"/>
          <w:szCs w:val="28"/>
        </w:rPr>
        <w:t>-2024</w:t>
      </w:r>
      <w:r w:rsidR="009B1468">
        <w:rPr>
          <w:rFonts w:ascii="PT Astra Serif" w:hAnsi="PT Astra Serif"/>
          <w:b/>
          <w:sz w:val="28"/>
          <w:szCs w:val="28"/>
        </w:rPr>
        <w:t>/Прдп3-2</w:t>
      </w:r>
      <w:r w:rsidR="00E74357">
        <w:rPr>
          <w:rFonts w:ascii="PT Astra Serif" w:hAnsi="PT Astra Serif"/>
          <w:b/>
          <w:sz w:val="28"/>
          <w:szCs w:val="28"/>
        </w:rPr>
        <w:t>4</w:t>
      </w:r>
      <w:r w:rsidR="009B1468">
        <w:rPr>
          <w:rFonts w:ascii="PT Astra Serif" w:hAnsi="PT Astra Serif"/>
          <w:b/>
          <w:sz w:val="28"/>
          <w:szCs w:val="28"/>
        </w:rPr>
        <w:t xml:space="preserve">-20700012 на постановление администрации </w:t>
      </w:r>
      <w:r w:rsidR="000A4C37">
        <w:rPr>
          <w:rFonts w:ascii="PT Astra Serif" w:hAnsi="PT Astra Serif"/>
          <w:b/>
          <w:sz w:val="28"/>
          <w:szCs w:val="28"/>
        </w:rPr>
        <w:t>муниципального образов</w:t>
      </w:r>
      <w:r w:rsidR="00906B75">
        <w:rPr>
          <w:rFonts w:ascii="PT Astra Serif" w:hAnsi="PT Astra Serif"/>
          <w:b/>
          <w:sz w:val="28"/>
          <w:szCs w:val="28"/>
        </w:rPr>
        <w:t>ания</w:t>
      </w:r>
      <w:r w:rsidR="009B1468">
        <w:rPr>
          <w:rFonts w:ascii="PT Astra Serif" w:hAnsi="PT Astra Serif"/>
          <w:b/>
          <w:sz w:val="28"/>
          <w:szCs w:val="28"/>
        </w:rPr>
        <w:t xml:space="preserve"> </w:t>
      </w:r>
    </w:p>
    <w:p w14:paraId="719989DA" w14:textId="6B749F7E" w:rsidR="00E72F2C" w:rsidRPr="002A16C1" w:rsidRDefault="009B1468" w:rsidP="00E72F2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Южно-Одоевское Одоевского района от </w:t>
      </w:r>
      <w:r w:rsidR="00E74357">
        <w:rPr>
          <w:rFonts w:ascii="PT Astra Serif" w:hAnsi="PT Astra Serif"/>
          <w:b/>
          <w:sz w:val="28"/>
          <w:szCs w:val="28"/>
        </w:rPr>
        <w:t>16.11.2020 3 76 «О создании антитеррористической комиссии на территории муниципального образования Южно-Одоевское Одоевского района»</w:t>
      </w:r>
    </w:p>
    <w:p w14:paraId="2A4A5BDE" w14:textId="77777777"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14:paraId="01B32E3E" w14:textId="77777777"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14:paraId="5201A4CA" w14:textId="01FB620B" w:rsidR="003112EA" w:rsidRDefault="009B1468" w:rsidP="00E743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4357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</w:t>
      </w:r>
      <w:r w:rsidR="003112EA" w:rsidRPr="00E74357">
        <w:rPr>
          <w:rFonts w:ascii="PT Astra Serif" w:hAnsi="PT Astra Serif"/>
          <w:sz w:val="28"/>
          <w:szCs w:val="28"/>
        </w:rPr>
        <w:t xml:space="preserve">управления в Российской Федерации», рассмотрев протест прокурора Одоевского района от </w:t>
      </w:r>
      <w:r w:rsidR="00E74357" w:rsidRPr="00E74357">
        <w:rPr>
          <w:rFonts w:ascii="PT Astra Serif" w:hAnsi="PT Astra Serif"/>
          <w:sz w:val="28"/>
          <w:szCs w:val="28"/>
        </w:rPr>
        <w:t xml:space="preserve">19.01.2024 № 7-02-2024/Прдп3-24-20700012 на постановление администрации муниципального образования Южно-Одоевское Одоевского района от 16.11.2020 </w:t>
      </w:r>
      <w:r w:rsidR="00E74357">
        <w:rPr>
          <w:rFonts w:ascii="PT Astra Serif" w:hAnsi="PT Astra Serif"/>
          <w:sz w:val="28"/>
          <w:szCs w:val="28"/>
        </w:rPr>
        <w:t>№</w:t>
      </w:r>
      <w:r w:rsidR="00E74357" w:rsidRPr="00E74357">
        <w:rPr>
          <w:rFonts w:ascii="PT Astra Serif" w:hAnsi="PT Astra Serif"/>
          <w:sz w:val="28"/>
          <w:szCs w:val="28"/>
        </w:rPr>
        <w:t xml:space="preserve"> 76 «О создании антитеррористической комиссии на территории муниципального образования Южно-Одоевское Одоевского района</w:t>
      </w:r>
      <w:r w:rsidR="003112EA">
        <w:rPr>
          <w:rFonts w:ascii="PT Astra Serif" w:hAnsi="PT Astra Serif"/>
          <w:sz w:val="28"/>
          <w:szCs w:val="28"/>
        </w:rPr>
        <w:t>», администрация муниципального образования Южно-Одоевское Одоевского района ПОСТАНОВЛЯЕТ:</w:t>
      </w:r>
    </w:p>
    <w:p w14:paraId="241BAFEE" w14:textId="3B3D84BE" w:rsidR="003112EA" w:rsidRDefault="003112EA" w:rsidP="003112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D49AA">
        <w:rPr>
          <w:rFonts w:ascii="PT Astra Serif" w:hAnsi="PT Astra Serif"/>
          <w:sz w:val="28"/>
          <w:szCs w:val="28"/>
        </w:rPr>
        <w:t xml:space="preserve"> </w:t>
      </w:r>
      <w:r w:rsidRPr="003112EA">
        <w:rPr>
          <w:rFonts w:ascii="PT Astra Serif" w:hAnsi="PT Astra Serif"/>
          <w:sz w:val="28"/>
          <w:szCs w:val="28"/>
        </w:rPr>
        <w:t xml:space="preserve">Удовлетворить протест прокурора </w:t>
      </w:r>
      <w:r w:rsidR="00E74357" w:rsidRPr="00E74357">
        <w:rPr>
          <w:rFonts w:ascii="PT Astra Serif" w:hAnsi="PT Astra Serif"/>
          <w:sz w:val="28"/>
          <w:szCs w:val="28"/>
        </w:rPr>
        <w:t xml:space="preserve">от 19.01.2024 № 7-02-2024/Прдп3-24-20700012 на постановление администрации муниципального образования Южно-Одоевское Одоевского района от 16.11.2020 </w:t>
      </w:r>
      <w:r w:rsidR="00E74357">
        <w:rPr>
          <w:rFonts w:ascii="PT Astra Serif" w:hAnsi="PT Astra Serif"/>
          <w:sz w:val="28"/>
          <w:szCs w:val="28"/>
        </w:rPr>
        <w:t>№</w:t>
      </w:r>
      <w:r w:rsidR="00E74357" w:rsidRPr="00E74357">
        <w:rPr>
          <w:rFonts w:ascii="PT Astra Serif" w:hAnsi="PT Astra Serif"/>
          <w:sz w:val="28"/>
          <w:szCs w:val="28"/>
        </w:rPr>
        <w:t xml:space="preserve"> 76 «О создании антитеррористической комиссии на территории муниципального образования Южно-Одоевское Одоевского района</w:t>
      </w:r>
      <w:r w:rsidR="00E74357">
        <w:rPr>
          <w:rFonts w:ascii="PT Astra Serif" w:hAnsi="PT Astra Serif"/>
          <w:sz w:val="28"/>
          <w:szCs w:val="28"/>
        </w:rPr>
        <w:t>».</w:t>
      </w:r>
    </w:p>
    <w:p w14:paraId="55390012" w14:textId="0FA942CE" w:rsidR="003112EA" w:rsidRDefault="003112EA" w:rsidP="003112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74357">
        <w:rPr>
          <w:rFonts w:ascii="PT Astra Serif" w:hAnsi="PT Astra Serif"/>
          <w:sz w:val="28"/>
          <w:szCs w:val="28"/>
        </w:rPr>
        <w:t>Признать утратившим постановление администрации муниципального образования Южно-Одоевское Одоевского района от 16.11. 2020 №</w:t>
      </w:r>
      <w:r w:rsidR="00E74357" w:rsidRPr="00E74357">
        <w:rPr>
          <w:rFonts w:ascii="PT Astra Serif" w:hAnsi="PT Astra Serif"/>
          <w:sz w:val="28"/>
          <w:szCs w:val="28"/>
        </w:rPr>
        <w:t xml:space="preserve"> 76 «О создании антитеррористической комиссии на территории муниципального образования Южно-Одоевское Одоевского района</w:t>
      </w:r>
    </w:p>
    <w:p w14:paraId="06C49EBD" w14:textId="77777777" w:rsidR="003112EA" w:rsidRDefault="003112EA" w:rsidP="003112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D49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Письменно проинформировать прокурора Одоевского района о принятом решении.</w:t>
      </w:r>
    </w:p>
    <w:p w14:paraId="400A773A" w14:textId="77777777" w:rsidR="003112EA" w:rsidRDefault="003112EA" w:rsidP="003112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1D49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Контроль </w:t>
      </w:r>
      <w:r w:rsidR="000E5D1F">
        <w:rPr>
          <w:rFonts w:ascii="PT Astra Serif" w:hAnsi="PT Astra Serif"/>
          <w:sz w:val="28"/>
          <w:szCs w:val="28"/>
        </w:rPr>
        <w:t>за выполнением настоящего постановления оставляю за собой.</w:t>
      </w:r>
    </w:p>
    <w:p w14:paraId="6C8CB93E" w14:textId="77777777" w:rsidR="000E5D1F" w:rsidRPr="000E5D1F" w:rsidRDefault="000E5D1F" w:rsidP="003112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5.</w:t>
      </w:r>
      <w:r w:rsidR="001D49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Разместить постановления в информационно-коммуникационной сети «Интернет» на официальном сайте муниципального образования Южно-Одоевское Одоевского района </w:t>
      </w:r>
      <w:r>
        <w:rPr>
          <w:rFonts w:ascii="PT Astra Serif" w:hAnsi="PT Astra Serif"/>
          <w:sz w:val="28"/>
          <w:szCs w:val="28"/>
          <w:lang w:val="en-US"/>
        </w:rPr>
        <w:t>www</w:t>
      </w:r>
      <w:r w:rsidRPr="000E5D1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odoevsk</w:t>
      </w:r>
      <w:r w:rsidRPr="000E5D1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 w:rsidRPr="000E5D1F">
        <w:rPr>
          <w:rFonts w:ascii="PT Astra Serif" w:hAnsi="PT Astra Serif"/>
          <w:sz w:val="28"/>
          <w:szCs w:val="28"/>
        </w:rPr>
        <w:t>.</w:t>
      </w:r>
    </w:p>
    <w:p w14:paraId="6DAB832C" w14:textId="77777777" w:rsidR="005B2800" w:rsidRPr="000E5D1F" w:rsidRDefault="000E5D1F" w:rsidP="001D49AA">
      <w:pPr>
        <w:jc w:val="both"/>
        <w:rPr>
          <w:rFonts w:ascii="PT Astra Serif" w:hAnsi="PT Astra Serif" w:cs="PT Astra Serif"/>
          <w:sz w:val="28"/>
          <w:szCs w:val="28"/>
        </w:rPr>
      </w:pPr>
      <w:r w:rsidRPr="000E5D1F">
        <w:rPr>
          <w:rFonts w:ascii="PT Astra Serif" w:hAnsi="PT Astra Serif" w:cs="PT Astra Serif"/>
          <w:sz w:val="28"/>
          <w:szCs w:val="28"/>
        </w:rPr>
        <w:t xml:space="preserve">           6</w:t>
      </w:r>
      <w:r>
        <w:rPr>
          <w:rFonts w:ascii="PT Astra Serif" w:hAnsi="PT Astra Serif" w:cs="PT Astra Serif"/>
          <w:sz w:val="28"/>
          <w:szCs w:val="28"/>
        </w:rPr>
        <w:t>.</w:t>
      </w:r>
      <w:r w:rsidR="001D49A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Настоящее постановление вступает в силу со дня его подписания.</w:t>
      </w:r>
    </w:p>
    <w:p w14:paraId="67D40E5E" w14:textId="77777777"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14:paraId="4A4D2834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14:paraId="0D0C2012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14:paraId="25370977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14:paraId="4B72D32D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14:paraId="0F1C40FD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14:paraId="36CE37CA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49F5E301" w14:textId="7777777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791286EF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6CF7C67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0E465BD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14:paraId="051FFA33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203F223E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14:paraId="3111608B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071272">
      <w:headerReference w:type="default" r:id="rId8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6469" w14:textId="77777777" w:rsidR="00071272" w:rsidRDefault="00071272">
      <w:r>
        <w:separator/>
      </w:r>
    </w:p>
  </w:endnote>
  <w:endnote w:type="continuationSeparator" w:id="0">
    <w:p w14:paraId="2A5FB7A2" w14:textId="77777777" w:rsidR="00071272" w:rsidRDefault="000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102F" w14:textId="77777777" w:rsidR="00071272" w:rsidRDefault="00071272">
      <w:r>
        <w:separator/>
      </w:r>
    </w:p>
  </w:footnote>
  <w:footnote w:type="continuationSeparator" w:id="0">
    <w:p w14:paraId="4180521E" w14:textId="77777777" w:rsidR="00071272" w:rsidRDefault="0007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351C" w14:textId="77777777" w:rsidR="00010179" w:rsidRDefault="000101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C17047"/>
    <w:multiLevelType w:val="hybridMultilevel"/>
    <w:tmpl w:val="BB589FEA"/>
    <w:lvl w:ilvl="0" w:tplc="883AA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4299029">
    <w:abstractNumId w:val="0"/>
  </w:num>
  <w:num w:numId="2" w16cid:durableId="65503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6EF3"/>
    <w:rsid w:val="0004561B"/>
    <w:rsid w:val="00071272"/>
    <w:rsid w:val="00097D31"/>
    <w:rsid w:val="000A4C37"/>
    <w:rsid w:val="000E5D1F"/>
    <w:rsid w:val="000E6231"/>
    <w:rsid w:val="000F03B2"/>
    <w:rsid w:val="00115CE3"/>
    <w:rsid w:val="0011670F"/>
    <w:rsid w:val="00140632"/>
    <w:rsid w:val="0016136D"/>
    <w:rsid w:val="001A5FBD"/>
    <w:rsid w:val="001C32A8"/>
    <w:rsid w:val="001C7CE2"/>
    <w:rsid w:val="001D49AA"/>
    <w:rsid w:val="001E53E5"/>
    <w:rsid w:val="002013D6"/>
    <w:rsid w:val="0021412F"/>
    <w:rsid w:val="002147F8"/>
    <w:rsid w:val="00236560"/>
    <w:rsid w:val="00260B37"/>
    <w:rsid w:val="0029794D"/>
    <w:rsid w:val="002A23B1"/>
    <w:rsid w:val="002B4FD2"/>
    <w:rsid w:val="002E54BE"/>
    <w:rsid w:val="003112EA"/>
    <w:rsid w:val="0031157B"/>
    <w:rsid w:val="00322635"/>
    <w:rsid w:val="003A2384"/>
    <w:rsid w:val="003D216B"/>
    <w:rsid w:val="004465F4"/>
    <w:rsid w:val="0048387B"/>
    <w:rsid w:val="004964FF"/>
    <w:rsid w:val="004C74A2"/>
    <w:rsid w:val="00530E83"/>
    <w:rsid w:val="005B2800"/>
    <w:rsid w:val="005B3753"/>
    <w:rsid w:val="005C6B9A"/>
    <w:rsid w:val="005E365C"/>
    <w:rsid w:val="005F6D36"/>
    <w:rsid w:val="005F7562"/>
    <w:rsid w:val="005F7DEF"/>
    <w:rsid w:val="00611B9E"/>
    <w:rsid w:val="00631C5C"/>
    <w:rsid w:val="006B49E1"/>
    <w:rsid w:val="006F2075"/>
    <w:rsid w:val="007112E3"/>
    <w:rsid w:val="007143EE"/>
    <w:rsid w:val="00724E8F"/>
    <w:rsid w:val="00735804"/>
    <w:rsid w:val="00750ABC"/>
    <w:rsid w:val="00751008"/>
    <w:rsid w:val="007751F8"/>
    <w:rsid w:val="00790D95"/>
    <w:rsid w:val="00796661"/>
    <w:rsid w:val="007F12CE"/>
    <w:rsid w:val="007F4F01"/>
    <w:rsid w:val="00886A38"/>
    <w:rsid w:val="008F2E0C"/>
    <w:rsid w:val="00906B75"/>
    <w:rsid w:val="009110D2"/>
    <w:rsid w:val="009132D4"/>
    <w:rsid w:val="00960A66"/>
    <w:rsid w:val="009A7968"/>
    <w:rsid w:val="009B1468"/>
    <w:rsid w:val="009D6D29"/>
    <w:rsid w:val="00A24EB9"/>
    <w:rsid w:val="00A333F8"/>
    <w:rsid w:val="00A969E7"/>
    <w:rsid w:val="00B0593F"/>
    <w:rsid w:val="00B43E11"/>
    <w:rsid w:val="00B96DDD"/>
    <w:rsid w:val="00BD2261"/>
    <w:rsid w:val="00CC0121"/>
    <w:rsid w:val="00CC4111"/>
    <w:rsid w:val="00CF25B5"/>
    <w:rsid w:val="00CF3559"/>
    <w:rsid w:val="00D72344"/>
    <w:rsid w:val="00DE26DF"/>
    <w:rsid w:val="00E11B07"/>
    <w:rsid w:val="00E24A39"/>
    <w:rsid w:val="00E35BF9"/>
    <w:rsid w:val="00E41E47"/>
    <w:rsid w:val="00E72F2C"/>
    <w:rsid w:val="00E74357"/>
    <w:rsid w:val="00F36AAA"/>
    <w:rsid w:val="00F54C8F"/>
    <w:rsid w:val="00F63BDF"/>
    <w:rsid w:val="00F737E5"/>
    <w:rsid w:val="00F90D24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D086E4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character" w:styleId="afc">
    <w:name w:val="Unresolved Mention"/>
    <w:basedOn w:val="a0"/>
    <w:uiPriority w:val="99"/>
    <w:semiHidden/>
    <w:unhideWhenUsed/>
    <w:rsid w:val="000E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2ED3-BE29-456C-9145-6216E625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112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16</cp:revision>
  <cp:lastPrinted>2024-01-31T07:06:00Z</cp:lastPrinted>
  <dcterms:created xsi:type="dcterms:W3CDTF">2023-04-19T07:20:00Z</dcterms:created>
  <dcterms:modified xsi:type="dcterms:W3CDTF">2024-02-01T09:28:00Z</dcterms:modified>
</cp:coreProperties>
</file>